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4"/>
        <w:gridCol w:w="10681"/>
      </w:tblGrid>
      <w:tr w:rsidR="005768BD" w:rsidRPr="00DB721F" w:rsidTr="00DB721F">
        <w:tc>
          <w:tcPr>
            <w:tcW w:w="10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tbl>
            <w:tblPr>
              <w:tblW w:w="100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5552"/>
            </w:tblGrid>
            <w:tr w:rsidR="005768BD" w:rsidRPr="00DB721F" w:rsidTr="00DB721F">
              <w:trPr>
                <w:trHeight w:val="1247"/>
              </w:trPr>
              <w:tc>
                <w:tcPr>
                  <w:tcW w:w="453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768BD" w:rsidRPr="00DB721F" w:rsidRDefault="005768BD" w:rsidP="00576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PHÒNG GD-ĐT THÀNH PHỐ HUẾ</w:t>
                  </w:r>
                </w:p>
                <w:p w:rsidR="005768BD" w:rsidRPr="00DB721F" w:rsidRDefault="005768BD" w:rsidP="00576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TRƯỜNG THCS NGUYỄN VĂN LINH</w:t>
                  </w:r>
                </w:p>
                <w:p w:rsidR="005768BD" w:rsidRPr="00DB721F" w:rsidRDefault="005768BD" w:rsidP="00DB72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  <w:r w:rsidRPr="00DB7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br w:type="textWrapping" w:clear="all"/>
                    <w:t>Số:       /KH-P.HTr</w:t>
                  </w:r>
                </w:p>
              </w:tc>
              <w:tc>
                <w:tcPr>
                  <w:tcW w:w="555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768BD" w:rsidRPr="00DB721F" w:rsidRDefault="005768BD" w:rsidP="00576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  CỘNG HÒA XÃ HỘI CHỦ NGHĨA VIỆT NAM</w:t>
                  </w:r>
                </w:p>
                <w:p w:rsidR="005768BD" w:rsidRPr="00DB721F" w:rsidRDefault="005768BD" w:rsidP="00576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Độc lập – Tự do – Hạnh phúc</w:t>
                  </w:r>
                </w:p>
                <w:p w:rsidR="005768BD" w:rsidRPr="00DB721F" w:rsidRDefault="005768BD" w:rsidP="00576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 </w:t>
                  </w:r>
                  <w:r w:rsidRPr="00DB72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      </w:t>
                  </w:r>
                </w:p>
                <w:p w:rsidR="005768BD" w:rsidRPr="00DB721F" w:rsidRDefault="005768BD" w:rsidP="00576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Hương Sơ, ngày    tháng    năm 2018</w:t>
                  </w:r>
                </w:p>
              </w:tc>
            </w:tr>
          </w:tbl>
          <w:p w:rsidR="005768BD" w:rsidRPr="00DB721F" w:rsidRDefault="005768BD" w:rsidP="005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6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tbl>
            <w:tblPr>
              <w:tblW w:w="106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6150"/>
            </w:tblGrid>
            <w:tr w:rsidR="005768BD" w:rsidRPr="00DB721F">
              <w:tc>
                <w:tcPr>
                  <w:tcW w:w="4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768BD" w:rsidRPr="00DB721F" w:rsidRDefault="005768BD" w:rsidP="00576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PHÒNG GD-ĐT THÀNH PHỐ HUẾ</w:t>
                  </w:r>
                </w:p>
                <w:p w:rsidR="005768BD" w:rsidRPr="00DB721F" w:rsidRDefault="005768BD" w:rsidP="00576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615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768BD" w:rsidRPr="00DB721F" w:rsidRDefault="005768BD" w:rsidP="00576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  CỘNG HÒA XÃ HỘI CHỦ NGHĨA VIỆT NAM</w:t>
                  </w:r>
                </w:p>
                <w:p w:rsidR="005768BD" w:rsidRPr="00DB721F" w:rsidRDefault="005768BD" w:rsidP="00576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Độc lập – Tự do – Hạnh phúc</w:t>
                  </w:r>
                </w:p>
                <w:p w:rsidR="005768BD" w:rsidRPr="00DB721F" w:rsidRDefault="005768BD" w:rsidP="00576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 </w:t>
                  </w:r>
                </w:p>
                <w:p w:rsidR="005768BD" w:rsidRPr="00DB721F" w:rsidRDefault="005768BD" w:rsidP="00576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DB72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vi-VN"/>
                    </w:rPr>
                    <w:t>       Hương Sơ, ngày 01  tháng 10  năm 2016</w:t>
                  </w:r>
                </w:p>
              </w:tc>
            </w:tr>
          </w:tbl>
          <w:p w:rsidR="005768BD" w:rsidRPr="00DB721F" w:rsidRDefault="005768BD" w:rsidP="005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5768BD" w:rsidRPr="00DB721F" w:rsidRDefault="005768BD" w:rsidP="00576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  <w:r w:rsidRPr="00DB721F">
        <w:rPr>
          <w:rFonts w:ascii="Times New Roman" w:eastAsia="Times New Roman" w:hAnsi="Times New Roman" w:cs="Times New Roman"/>
          <w:b/>
          <w:bCs/>
          <w:color w:val="242B2D"/>
          <w:sz w:val="20"/>
          <w:szCs w:val="20"/>
          <w:bdr w:val="none" w:sz="0" w:space="0" w:color="auto" w:frame="1"/>
          <w:shd w:val="clear" w:color="auto" w:fill="F4F9D2"/>
          <w:lang w:eastAsia="vi-VN"/>
        </w:rPr>
        <w:t>                                                             </w:t>
      </w:r>
    </w:p>
    <w:p w:rsidR="005768BD" w:rsidRPr="00DB721F" w:rsidRDefault="005768BD" w:rsidP="00576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4F9D2"/>
          <w:lang w:val="en-US" w:eastAsia="vi-VN"/>
        </w:rPr>
      </w:pPr>
      <w:r w:rsidRPr="00DB721F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bdr w:val="none" w:sz="0" w:space="0" w:color="auto" w:frame="1"/>
          <w:shd w:val="clear" w:color="auto" w:fill="F4F9D2"/>
          <w:lang w:eastAsia="vi-VN"/>
        </w:rPr>
        <w:t xml:space="preserve">KẾ HOẠCH THÁNG </w:t>
      </w:r>
      <w:r w:rsidR="00DB721F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bdr w:val="none" w:sz="0" w:space="0" w:color="auto" w:frame="1"/>
          <w:shd w:val="clear" w:color="auto" w:fill="F4F9D2"/>
          <w:lang w:val="en-US" w:eastAsia="vi-VN"/>
        </w:rPr>
        <w:t>11</w:t>
      </w:r>
    </w:p>
    <w:p w:rsidR="005768BD" w:rsidRPr="00DB721F" w:rsidRDefault="005768BD" w:rsidP="00576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4F9D2"/>
          <w:lang w:eastAsia="vi-VN"/>
        </w:rPr>
      </w:pPr>
      <w:r w:rsidRPr="00DB721F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bdr w:val="none" w:sz="0" w:space="0" w:color="auto" w:frame="1"/>
          <w:shd w:val="clear" w:color="auto" w:fill="F4F9D2"/>
          <w:lang w:eastAsia="vi-VN"/>
        </w:rPr>
        <w:t>Năm học 2018- 2019</w:t>
      </w:r>
    </w:p>
    <w:p w:rsidR="005768BD" w:rsidRPr="00DB721F" w:rsidRDefault="004719A3" w:rsidP="00DB721F">
      <w:pPr>
        <w:spacing w:before="120" w:after="120" w:line="360" w:lineRule="exact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4F9D2"/>
          <w:lang w:eastAsia="vi-VN"/>
        </w:rPr>
      </w:pPr>
      <w:r w:rsidRPr="00DB721F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bdr w:val="none" w:sz="0" w:space="0" w:color="auto" w:frame="1"/>
          <w:shd w:val="clear" w:color="auto" w:fill="F4F9D2"/>
          <w:lang w:eastAsia="vi-VN"/>
        </w:rPr>
        <w:t xml:space="preserve">I. Đánh giá công tác Tháng </w:t>
      </w:r>
      <w:r w:rsidR="00DB721F" w:rsidRPr="00DB721F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bdr w:val="none" w:sz="0" w:space="0" w:color="auto" w:frame="1"/>
          <w:shd w:val="clear" w:color="auto" w:fill="F4F9D2"/>
          <w:lang w:val="en-US" w:eastAsia="vi-VN"/>
        </w:rPr>
        <w:t>10</w:t>
      </w:r>
      <w:r w:rsidR="005768BD" w:rsidRPr="00DB721F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bdr w:val="none" w:sz="0" w:space="0" w:color="auto" w:frame="1"/>
          <w:shd w:val="clear" w:color="auto" w:fill="F4F9D2"/>
          <w:lang w:eastAsia="vi-VN"/>
        </w:rPr>
        <w:t>:</w:t>
      </w:r>
    </w:p>
    <w:p w:rsidR="002C6BF6" w:rsidRPr="00DB721F" w:rsidRDefault="002C6BF6" w:rsidP="00DB721F">
      <w:pPr>
        <w:spacing w:before="120" w:after="120"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B721F">
        <w:rPr>
          <w:rFonts w:ascii="Times New Roman" w:hAnsi="Times New Roman" w:cs="Times New Roman"/>
          <w:sz w:val="28"/>
          <w:szCs w:val="28"/>
        </w:rPr>
        <w:t xml:space="preserve">1. Tổ chức Dạy học theo TKB </w:t>
      </w:r>
      <w:r w:rsidR="00DB721F">
        <w:rPr>
          <w:rFonts w:ascii="Times New Roman" w:hAnsi="Times New Roman" w:cs="Times New Roman"/>
          <w:sz w:val="28"/>
          <w:szCs w:val="28"/>
          <w:lang w:val="en-US"/>
        </w:rPr>
        <w:t xml:space="preserve">tuần </w:t>
      </w:r>
      <w:r w:rsidR="00081E7C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DB721F">
        <w:rPr>
          <w:rFonts w:ascii="Times New Roman" w:hAnsi="Times New Roman" w:cs="Times New Roman"/>
          <w:sz w:val="28"/>
          <w:szCs w:val="28"/>
          <w:lang w:val="en-US"/>
        </w:rPr>
        <w:t>- tuần 1</w:t>
      </w:r>
      <w:r w:rsidR="00081E7C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DB721F" w:rsidRDefault="002C6BF6" w:rsidP="00DB721F">
      <w:pPr>
        <w:spacing w:before="120" w:after="12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B721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F3756" w:rsidRPr="00DB72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 Triển khai thực hiện Đề án tăng cường tiếng Anh giao tiếp cơ bản cho HS THCS trên địa bàn thành phố giai đoạn 2018- 2020.</w:t>
      </w:r>
      <w:r w:rsidR="00DB72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Đăng ký danh sách có 33 em </w:t>
      </w:r>
      <w:r w:rsidR="00DB721F" w:rsidRPr="00DB721F">
        <w:rPr>
          <w:rFonts w:ascii="Times New Roman" w:hAnsi="Times New Roman" w:cs="Times New Roman"/>
          <w:color w:val="000000"/>
          <w:sz w:val="28"/>
          <w:szCs w:val="28"/>
        </w:rPr>
        <w:t>học</w:t>
      </w:r>
      <w:r w:rsidR="00DB72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sinh lớ</w:t>
      </w:r>
      <w:r w:rsidR="00081E7C">
        <w:rPr>
          <w:rFonts w:ascii="Times New Roman" w:hAnsi="Times New Roman" w:cs="Times New Roman"/>
          <w:color w:val="000000"/>
          <w:sz w:val="28"/>
          <w:szCs w:val="28"/>
          <w:lang w:val="en-US"/>
        </w:rPr>
        <w:t>p 6 tham gia và đã học buổi đầu tiên (07/11/2017</w:t>
      </w:r>
    </w:p>
    <w:p w:rsidR="00DB721F" w:rsidRDefault="00081E7C" w:rsidP="00DB721F">
      <w:pPr>
        <w:spacing w:before="120" w:after="12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>. Tham gia Hội thi tìm hiểu về An toàn giao thông (ATGT) cấp thành phố.</w:t>
      </w:r>
      <w:r w:rsidR="00DB721F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 Kết quả đạt  </w:t>
      </w:r>
      <w:r w:rsidR="00DB72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01 </w:t>
      </w:r>
      <w:r w:rsidR="00DB721F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giải 3 RCV  cá nhân (Em Nguyễn Thị Cẩm Vân lớp </w:t>
      </w:r>
      <w:hyperlink r:id="rId6" w:history="1">
        <w:r w:rsidR="00DB721F" w:rsidRPr="00DB721F">
          <w:rPr>
            <w:rFonts w:ascii="Times New Roman" w:hAnsi="Times New Roman" w:cs="Times New Roman"/>
            <w:color w:val="000000"/>
            <w:sz w:val="28"/>
            <w:szCs w:val="28"/>
          </w:rPr>
          <w:t>8/3</w:t>
        </w:r>
      </w:hyperlink>
      <w:r w:rsidR="00DB721F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:rsidR="007F3756" w:rsidRDefault="00081E7C" w:rsidP="00DB721F">
      <w:pPr>
        <w:spacing w:before="120" w:after="12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>Thi HSG lớp 9 cấp thành phố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25/10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W w:w="9086" w:type="dxa"/>
        <w:tblInd w:w="94" w:type="dxa"/>
        <w:tblLook w:val="04A0" w:firstRow="1" w:lastRow="0" w:firstColumn="1" w:lastColumn="0" w:noHBand="0" w:noVBand="1"/>
      </w:tblPr>
      <w:tblGrid>
        <w:gridCol w:w="836"/>
        <w:gridCol w:w="852"/>
        <w:gridCol w:w="2154"/>
        <w:gridCol w:w="1152"/>
        <w:gridCol w:w="1417"/>
        <w:gridCol w:w="974"/>
        <w:gridCol w:w="1701"/>
      </w:tblGrid>
      <w:tr w:rsidR="00DB721F" w:rsidRPr="00DB721F" w:rsidTr="00DB721F">
        <w:trPr>
          <w:trHeight w:val="66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SBD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Đơn vị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Điểm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Công nhận </w:t>
            </w: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đạt giải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381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Mai Thị Như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Nhất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Hóa Học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499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Nguyễn Thị Thanh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Tuyền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Nhất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Địa Lý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Nguyễn Thị Thúy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Lịch Sử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455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Lê Thị Kim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7,25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Địa Lý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508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Huỳnh Thị Như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Địa Lý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669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Nguyễn Thị Thanh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Tuyền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Vật Lý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823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Đỗ Thị Thu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Lịch Sử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472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Nguyễn Lê Như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Quỳnh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Địa Lý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Hồ Thị Thanh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Loan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6,25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 nhận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Ngữ Văn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340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Lê Thị Nhung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 nhận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Hóa Học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Mai Thị Như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 nhận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Lịch Sử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Trần Thị Ánh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 nhận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Ngữ Văn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Huỳnh Thị Mỹ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Duyên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 nhận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Hóa Học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Lê Thị Thúy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Kiều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5,25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 nhận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Hóa Học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623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Lê Thị Kim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5,25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 nhận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Vật Lý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108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Nguyễn Thị Thanh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 nhận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Ngữ Văn</w:t>
            </w:r>
          </w:p>
        </w:tc>
      </w:tr>
      <w:tr w:rsidR="00DB721F" w:rsidRPr="00DB721F" w:rsidTr="00DB721F">
        <w:trPr>
          <w:trHeight w:val="33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1086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Nguyễn Vỹ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 nhận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21F" w:rsidRPr="00DB721F" w:rsidRDefault="00DB721F" w:rsidP="004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B721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Tin Học</w:t>
            </w:r>
          </w:p>
        </w:tc>
      </w:tr>
    </w:tbl>
    <w:p w:rsidR="00DB721F" w:rsidRDefault="004F51F2" w:rsidP="00DB721F">
      <w:pPr>
        <w:tabs>
          <w:tab w:val="left" w:pos="4868"/>
        </w:tabs>
        <w:spacing w:before="120" w:after="12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DB721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DB721F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ham gia thi đấu môn Đá cầu </w:t>
      </w:r>
      <w:r w:rsidR="00DB72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HKPĐ Thành phố </w:t>
      </w:r>
      <w:r w:rsidR="00730241">
        <w:rPr>
          <w:rFonts w:ascii="Times New Roman" w:hAnsi="Times New Roman" w:cs="Times New Roman"/>
          <w:color w:val="000000"/>
          <w:sz w:val="28"/>
          <w:szCs w:val="28"/>
          <w:lang w:val="en-US"/>
        </w:rPr>
        <w:t>đạt giải ...................</w:t>
      </w:r>
    </w:p>
    <w:p w:rsidR="007F3756" w:rsidRPr="00DB721F" w:rsidRDefault="004F51F2" w:rsidP="00DB721F">
      <w:pPr>
        <w:tabs>
          <w:tab w:val="left" w:pos="4868"/>
        </w:tabs>
        <w:spacing w:before="120" w:after="12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r w:rsidR="0073024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Nộp hồ sơ để 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Thành phố kiểm tra công nhận PCGD-XMC năm 2018. </w:t>
      </w:r>
    </w:p>
    <w:p w:rsidR="00844E50" w:rsidRDefault="004F51F2" w:rsidP="00DB721F">
      <w:pPr>
        <w:spacing w:before="120" w:after="12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r w:rsidR="0073024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Tổ chức thi 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 Nghiên cứu khoa học</w:t>
      </w:r>
      <w:r w:rsidR="00730241">
        <w:rPr>
          <w:rFonts w:ascii="Times New Roman" w:hAnsi="Times New Roman" w:cs="Times New Roman"/>
          <w:color w:val="000000"/>
          <w:sz w:val="28"/>
          <w:szCs w:val="28"/>
          <w:lang w:val="en-US"/>
        </w:rPr>
        <w:t>, đã chọn 02 đề tài</w:t>
      </w:r>
      <w:r w:rsidR="00844E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7"/>
        <w:gridCol w:w="1134"/>
        <w:gridCol w:w="3260"/>
        <w:gridCol w:w="993"/>
      </w:tblGrid>
      <w:tr w:rsidR="00844E50" w:rsidRPr="00495C8D" w:rsidTr="00844E50">
        <w:trPr>
          <w:trHeight w:val="962"/>
        </w:trPr>
        <w:tc>
          <w:tcPr>
            <w:tcW w:w="852" w:type="dxa"/>
            <w:vAlign w:val="center"/>
          </w:tcPr>
          <w:p w:rsidR="00844E50" w:rsidRPr="00495C8D" w:rsidRDefault="00844E50" w:rsidP="004A179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95C8D">
              <w:rPr>
                <w:b/>
              </w:rPr>
              <w:lastRenderedPageBreak/>
              <w:t>STT</w:t>
            </w:r>
          </w:p>
        </w:tc>
        <w:tc>
          <w:tcPr>
            <w:tcW w:w="3827" w:type="dxa"/>
            <w:vAlign w:val="center"/>
          </w:tcPr>
          <w:p w:rsidR="00844E50" w:rsidRPr="00495C8D" w:rsidRDefault="00844E50" w:rsidP="004A179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95C8D">
              <w:rPr>
                <w:b/>
              </w:rPr>
              <w:t>Tên đề tài</w:t>
            </w:r>
          </w:p>
        </w:tc>
        <w:tc>
          <w:tcPr>
            <w:tcW w:w="1134" w:type="dxa"/>
            <w:vAlign w:val="center"/>
          </w:tcPr>
          <w:p w:rsidR="00844E50" w:rsidRPr="00495C8D" w:rsidRDefault="00844E50" w:rsidP="004A179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95C8D">
              <w:rPr>
                <w:b/>
              </w:rPr>
              <w:t>Lĩnh vực</w:t>
            </w:r>
          </w:p>
        </w:tc>
        <w:tc>
          <w:tcPr>
            <w:tcW w:w="3260" w:type="dxa"/>
            <w:vAlign w:val="center"/>
          </w:tcPr>
          <w:p w:rsidR="00844E50" w:rsidRPr="00495C8D" w:rsidRDefault="00844E50" w:rsidP="004A179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95C8D">
              <w:rPr>
                <w:b/>
              </w:rPr>
              <w:t>Họ và Tên</w:t>
            </w:r>
          </w:p>
        </w:tc>
        <w:tc>
          <w:tcPr>
            <w:tcW w:w="993" w:type="dxa"/>
            <w:vAlign w:val="center"/>
          </w:tcPr>
          <w:p w:rsidR="00844E50" w:rsidRPr="00495C8D" w:rsidRDefault="00844E50" w:rsidP="004A179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95C8D">
              <w:rPr>
                <w:b/>
              </w:rPr>
              <w:t>Lớp</w:t>
            </w:r>
          </w:p>
        </w:tc>
      </w:tr>
      <w:tr w:rsidR="00844E50" w:rsidRPr="00495C8D" w:rsidTr="00844E50">
        <w:trPr>
          <w:trHeight w:val="706"/>
        </w:trPr>
        <w:tc>
          <w:tcPr>
            <w:tcW w:w="852" w:type="dxa"/>
            <w:vMerge w:val="restart"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  <w:r w:rsidRPr="00495C8D"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</w:pPr>
            <w:r w:rsidRPr="00495C8D">
              <w:t xml:space="preserve">Vận dụng lí thuyết hội thoại (Ngữ dụng học) và tu từ (Phong cách học) để tìm hiểu các đoạn trích </w:t>
            </w:r>
            <w:r w:rsidRPr="00495C8D">
              <w:rPr>
                <w:i/>
              </w:rPr>
              <w:t xml:space="preserve">Truyện Kiều </w:t>
            </w:r>
            <w:r w:rsidRPr="00495C8D">
              <w:t>trong chương trình Ngữ văn THCS</w:t>
            </w:r>
          </w:p>
        </w:tc>
        <w:tc>
          <w:tcPr>
            <w:tcW w:w="1134" w:type="dxa"/>
            <w:vMerge w:val="restart"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  <w:r>
              <w:t>KHXH</w:t>
            </w:r>
          </w:p>
        </w:tc>
        <w:tc>
          <w:tcPr>
            <w:tcW w:w="3260" w:type="dxa"/>
          </w:tcPr>
          <w:p w:rsidR="00844E50" w:rsidRPr="00495C8D" w:rsidRDefault="00844E50" w:rsidP="00844E50">
            <w:pPr>
              <w:pStyle w:val="NormalWeb"/>
              <w:numPr>
                <w:ilvl w:val="0"/>
                <w:numId w:val="1"/>
              </w:numPr>
              <w:tabs>
                <w:tab w:val="left" w:pos="257"/>
              </w:tabs>
              <w:spacing w:before="120" w:beforeAutospacing="0" w:after="120" w:afterAutospacing="0" w:line="320" w:lineRule="exact"/>
              <w:ind w:left="0" w:right="209" w:firstLine="0"/>
            </w:pPr>
            <w:r w:rsidRPr="00495C8D">
              <w:t>Nguyễn Thị Thanh Thảo</w:t>
            </w:r>
          </w:p>
        </w:tc>
        <w:tc>
          <w:tcPr>
            <w:tcW w:w="993" w:type="dxa"/>
          </w:tcPr>
          <w:p w:rsidR="00844E50" w:rsidRPr="00495C8D" w:rsidRDefault="00844E50" w:rsidP="00844E50">
            <w:pPr>
              <w:pStyle w:val="NormalWeb"/>
              <w:spacing w:before="120" w:beforeAutospacing="0" w:after="120" w:afterAutospacing="0" w:line="320" w:lineRule="exact"/>
            </w:pPr>
            <w:r w:rsidRPr="00495C8D">
              <w:t>9/2</w:t>
            </w:r>
          </w:p>
        </w:tc>
      </w:tr>
      <w:tr w:rsidR="00844E50" w:rsidRPr="00495C8D" w:rsidTr="00844E50">
        <w:trPr>
          <w:trHeight w:val="248"/>
        </w:trPr>
        <w:tc>
          <w:tcPr>
            <w:tcW w:w="852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</w:pPr>
          </w:p>
        </w:tc>
        <w:tc>
          <w:tcPr>
            <w:tcW w:w="1134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</w:p>
        </w:tc>
        <w:tc>
          <w:tcPr>
            <w:tcW w:w="3260" w:type="dxa"/>
          </w:tcPr>
          <w:p w:rsidR="00844E50" w:rsidRPr="00495C8D" w:rsidRDefault="00844E50" w:rsidP="00844E50">
            <w:pPr>
              <w:pStyle w:val="NormalWeb"/>
              <w:numPr>
                <w:ilvl w:val="0"/>
                <w:numId w:val="1"/>
              </w:numPr>
              <w:tabs>
                <w:tab w:val="left" w:pos="257"/>
              </w:tabs>
              <w:spacing w:before="120" w:after="120" w:line="320" w:lineRule="exact"/>
              <w:ind w:left="0" w:firstLine="0"/>
            </w:pPr>
            <w:r w:rsidRPr="00495C8D">
              <w:t>Nguyễn Thị Thùy Uyên</w:t>
            </w:r>
          </w:p>
        </w:tc>
        <w:tc>
          <w:tcPr>
            <w:tcW w:w="993" w:type="dxa"/>
          </w:tcPr>
          <w:p w:rsidR="00844E50" w:rsidRPr="00495C8D" w:rsidRDefault="00844E50" w:rsidP="00844E50">
            <w:pPr>
              <w:pStyle w:val="NormalWeb"/>
              <w:spacing w:before="120" w:beforeAutospacing="0" w:after="120" w:afterAutospacing="0" w:line="320" w:lineRule="exact"/>
            </w:pPr>
            <w:r w:rsidRPr="00495C8D">
              <w:t>9/2</w:t>
            </w:r>
          </w:p>
        </w:tc>
      </w:tr>
      <w:tr w:rsidR="00844E50" w:rsidRPr="00495C8D" w:rsidTr="00844E50">
        <w:trPr>
          <w:trHeight w:val="310"/>
        </w:trPr>
        <w:tc>
          <w:tcPr>
            <w:tcW w:w="852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</w:pPr>
          </w:p>
        </w:tc>
        <w:tc>
          <w:tcPr>
            <w:tcW w:w="1134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</w:p>
        </w:tc>
        <w:tc>
          <w:tcPr>
            <w:tcW w:w="3260" w:type="dxa"/>
          </w:tcPr>
          <w:p w:rsidR="00844E50" w:rsidRPr="00495C8D" w:rsidRDefault="00844E50" w:rsidP="00844E50">
            <w:pPr>
              <w:pStyle w:val="NormalWeb"/>
              <w:numPr>
                <w:ilvl w:val="0"/>
                <w:numId w:val="1"/>
              </w:numPr>
              <w:tabs>
                <w:tab w:val="left" w:pos="257"/>
              </w:tabs>
              <w:spacing w:before="120" w:after="120" w:line="320" w:lineRule="exact"/>
              <w:ind w:left="0" w:firstLine="0"/>
            </w:pPr>
            <w:r w:rsidRPr="00495C8D">
              <w:t>Hồ Thị Thanh Loan</w:t>
            </w:r>
          </w:p>
        </w:tc>
        <w:tc>
          <w:tcPr>
            <w:tcW w:w="993" w:type="dxa"/>
          </w:tcPr>
          <w:p w:rsidR="00844E50" w:rsidRPr="00495C8D" w:rsidRDefault="00844E50" w:rsidP="00844E50">
            <w:pPr>
              <w:pStyle w:val="NormalWeb"/>
              <w:spacing w:before="120" w:beforeAutospacing="0" w:after="120" w:afterAutospacing="0" w:line="320" w:lineRule="exact"/>
            </w:pPr>
            <w:r w:rsidRPr="00495C8D">
              <w:t>9/3</w:t>
            </w:r>
          </w:p>
        </w:tc>
      </w:tr>
      <w:tr w:rsidR="00844E50" w:rsidRPr="00495C8D" w:rsidTr="00844E50">
        <w:trPr>
          <w:trHeight w:val="163"/>
        </w:trPr>
        <w:tc>
          <w:tcPr>
            <w:tcW w:w="852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</w:pPr>
          </w:p>
        </w:tc>
        <w:tc>
          <w:tcPr>
            <w:tcW w:w="1134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</w:p>
        </w:tc>
        <w:tc>
          <w:tcPr>
            <w:tcW w:w="3260" w:type="dxa"/>
          </w:tcPr>
          <w:p w:rsidR="00844E50" w:rsidRPr="00495C8D" w:rsidRDefault="00844E50" w:rsidP="00844E50">
            <w:pPr>
              <w:pStyle w:val="NormalWeb"/>
              <w:numPr>
                <w:ilvl w:val="0"/>
                <w:numId w:val="1"/>
              </w:numPr>
              <w:tabs>
                <w:tab w:val="left" w:pos="257"/>
              </w:tabs>
              <w:spacing w:line="320" w:lineRule="exact"/>
              <w:ind w:left="0" w:firstLine="0"/>
            </w:pPr>
            <w:r w:rsidRPr="00495C8D">
              <w:t>Trần Thị Ánh Nguyệt</w:t>
            </w:r>
          </w:p>
        </w:tc>
        <w:tc>
          <w:tcPr>
            <w:tcW w:w="993" w:type="dxa"/>
          </w:tcPr>
          <w:p w:rsidR="00844E50" w:rsidRPr="00495C8D" w:rsidRDefault="00844E50" w:rsidP="00844E50">
            <w:pPr>
              <w:pStyle w:val="NormalWeb"/>
              <w:spacing w:before="120" w:beforeAutospacing="0" w:after="120" w:afterAutospacing="0" w:line="320" w:lineRule="exact"/>
            </w:pPr>
            <w:r w:rsidRPr="00495C8D">
              <w:t>9/4</w:t>
            </w:r>
          </w:p>
        </w:tc>
      </w:tr>
      <w:tr w:rsidR="00844E50" w:rsidRPr="00495C8D" w:rsidTr="00844E50">
        <w:trPr>
          <w:trHeight w:val="616"/>
        </w:trPr>
        <w:tc>
          <w:tcPr>
            <w:tcW w:w="852" w:type="dxa"/>
            <w:vMerge w:val="restart"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  <w:r w:rsidRPr="00495C8D"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</w:pPr>
            <w:r w:rsidRPr="00495C8D">
              <w:t>Tận dụng chai nhựa phế thải để làm bẫy chuột đơn giản và hiệu quả.</w:t>
            </w:r>
          </w:p>
        </w:tc>
        <w:tc>
          <w:tcPr>
            <w:tcW w:w="1134" w:type="dxa"/>
            <w:vMerge w:val="restart"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  <w:r>
              <w:t>TTMT</w:t>
            </w:r>
          </w:p>
        </w:tc>
        <w:tc>
          <w:tcPr>
            <w:tcW w:w="3260" w:type="dxa"/>
          </w:tcPr>
          <w:p w:rsidR="00844E50" w:rsidRPr="00495C8D" w:rsidRDefault="00844E50" w:rsidP="00844E50">
            <w:pPr>
              <w:pStyle w:val="NormalWeb"/>
              <w:numPr>
                <w:ilvl w:val="0"/>
                <w:numId w:val="2"/>
              </w:numPr>
              <w:tabs>
                <w:tab w:val="left" w:pos="164"/>
                <w:tab w:val="left" w:pos="257"/>
              </w:tabs>
              <w:spacing w:before="120" w:beforeAutospacing="0" w:after="120" w:afterAutospacing="0" w:line="320" w:lineRule="exact"/>
              <w:ind w:left="-119" w:firstLine="119"/>
            </w:pPr>
            <w:r w:rsidRPr="00495C8D">
              <w:t>Trương Thị Phương Thuận</w:t>
            </w:r>
          </w:p>
        </w:tc>
        <w:tc>
          <w:tcPr>
            <w:tcW w:w="993" w:type="dxa"/>
          </w:tcPr>
          <w:p w:rsidR="00844E50" w:rsidRPr="00495C8D" w:rsidRDefault="00844E50" w:rsidP="00844E50">
            <w:pPr>
              <w:pStyle w:val="NormalWeb"/>
              <w:spacing w:before="120" w:beforeAutospacing="0" w:after="120" w:afterAutospacing="0" w:line="320" w:lineRule="exact"/>
            </w:pPr>
            <w:r w:rsidRPr="00495C8D">
              <w:t>8/1</w:t>
            </w:r>
          </w:p>
        </w:tc>
      </w:tr>
      <w:tr w:rsidR="00844E50" w:rsidRPr="00495C8D" w:rsidTr="00844E50">
        <w:trPr>
          <w:trHeight w:val="636"/>
        </w:trPr>
        <w:tc>
          <w:tcPr>
            <w:tcW w:w="852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</w:pPr>
          </w:p>
        </w:tc>
        <w:tc>
          <w:tcPr>
            <w:tcW w:w="1134" w:type="dxa"/>
            <w:vMerge/>
            <w:vAlign w:val="center"/>
          </w:tcPr>
          <w:p w:rsidR="00844E50" w:rsidRPr="00495C8D" w:rsidRDefault="00844E50" w:rsidP="004A179A">
            <w:pPr>
              <w:pStyle w:val="NormalWeb"/>
              <w:spacing w:before="120" w:beforeAutospacing="0" w:after="120" w:afterAutospacing="0" w:line="320" w:lineRule="exact"/>
              <w:jc w:val="center"/>
            </w:pPr>
          </w:p>
        </w:tc>
        <w:tc>
          <w:tcPr>
            <w:tcW w:w="3260" w:type="dxa"/>
          </w:tcPr>
          <w:p w:rsidR="00844E50" w:rsidRPr="00495C8D" w:rsidRDefault="00844E50" w:rsidP="00844E50">
            <w:pPr>
              <w:pStyle w:val="NormalWeb"/>
              <w:numPr>
                <w:ilvl w:val="0"/>
                <w:numId w:val="2"/>
              </w:numPr>
              <w:tabs>
                <w:tab w:val="left" w:pos="306"/>
              </w:tabs>
              <w:spacing w:before="120" w:beforeAutospacing="0" w:after="120" w:afterAutospacing="0" w:line="320" w:lineRule="exact"/>
              <w:ind w:left="0" w:firstLine="0"/>
            </w:pPr>
            <w:r w:rsidRPr="00495C8D">
              <w:t>Nguyễn Thị Cẩm Vân</w:t>
            </w:r>
          </w:p>
        </w:tc>
        <w:tc>
          <w:tcPr>
            <w:tcW w:w="993" w:type="dxa"/>
          </w:tcPr>
          <w:p w:rsidR="00844E50" w:rsidRPr="00495C8D" w:rsidRDefault="00844E50" w:rsidP="00844E50">
            <w:pPr>
              <w:pStyle w:val="NormalWeb"/>
              <w:spacing w:before="120" w:beforeAutospacing="0" w:after="120" w:afterAutospacing="0" w:line="320" w:lineRule="exact"/>
            </w:pPr>
            <w:r w:rsidRPr="00495C8D">
              <w:t>8/3</w:t>
            </w:r>
          </w:p>
        </w:tc>
      </w:tr>
    </w:tbl>
    <w:p w:rsidR="007F3756" w:rsidRDefault="004F51F2" w:rsidP="002460E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r w:rsidR="00844E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Đã đón 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đoàn kiểm tra </w:t>
      </w:r>
      <w:r w:rsidR="00CB36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thư viện chuẩn, và 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 xml:space="preserve"> Quốc gia của Sở GD</w:t>
      </w:r>
      <w:r w:rsidR="00CB36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Kết quả được đánh giá cao các nội dung</w:t>
      </w:r>
      <w:r w:rsidR="00E621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trường đã làm được.</w:t>
      </w:r>
    </w:p>
    <w:p w:rsidR="007F3756" w:rsidRPr="00DB721F" w:rsidRDefault="004F51F2" w:rsidP="002460E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</w:t>
      </w:r>
      <w:r w:rsidR="007F3756" w:rsidRPr="00DB721F">
        <w:rPr>
          <w:rFonts w:ascii="Times New Roman" w:hAnsi="Times New Roman" w:cs="Times New Roman"/>
          <w:color w:val="000000"/>
          <w:sz w:val="28"/>
          <w:szCs w:val="28"/>
        </w:rPr>
        <w:t>Kiểm tra toàn diện GV: C. Cúc, C. Q.Trâm, C. Đặng Huệ, C. Uyến, C. Linh</w:t>
      </w:r>
    </w:p>
    <w:p w:rsidR="007F3756" w:rsidRDefault="004F51F2" w:rsidP="002460E0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 xml:space="preserve">10. 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 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C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ác tổ </w:t>
      </w:r>
      <w:r w:rsidR="00E6212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 xml:space="preserve">đã tổ chức 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hội giảng</w:t>
      </w:r>
      <w:r w:rsidR="00E6212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 xml:space="preserve">, thi Giáo viên dạy giỏi, </w:t>
      </w:r>
      <w:r w:rsidR="00E6212C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dạy học theo chủ đề trong tháng 10</w:t>
      </w:r>
      <w:r w:rsidR="00E6212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 xml:space="preserve"> chào mừng các ngày lễ trong tháng 10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 </w:t>
      </w:r>
    </w:p>
    <w:p w:rsidR="00E6212C" w:rsidRDefault="00E6212C" w:rsidP="00DB721F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 xml:space="preserve">Tuy nhiên qua </w:t>
      </w:r>
      <w:r w:rsidR="00215CF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đó cần  rút 1 số kinh nghiệm:</w:t>
      </w:r>
    </w:p>
    <w:p w:rsidR="00215CFA" w:rsidRDefault="00215CFA" w:rsidP="002460E0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Tham gia chưa đầy đủ, và đến tiết 2, tiết 3 là bỏ về hết. Làm Tội cho giáo viên dạy cũng như Kế hoạch thi GV dạy giỏi không hoàn thành.</w:t>
      </w:r>
    </w:p>
    <w:p w:rsidR="00215CFA" w:rsidRPr="007F6C25" w:rsidRDefault="002460E0" w:rsidP="002460E0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Qua đây cũng đề nghị luôn với quý thầy cô, 1 tháng họp HĐ su phạm 1 lần chúng ta thu xếp thời gian, khi nào kẹt quá thì phải báo với BGH 1 tiếng, chứ hay thấy đến cuối giờ là có 1 số giáo viên tụ động ra về ko (</w:t>
      </w:r>
      <w:r w:rsidR="007F6C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vi-VN"/>
        </w:rPr>
        <w:t xml:space="preserve">   </w:t>
      </w:r>
      <w:r w:rsidR="00215CFA" w:rsidRPr="007F6C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vi-VN"/>
        </w:rPr>
        <w:t>Đề nghị các tổ ghi lại trong biên bản để sau đánh giá thi đua trong tổ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vi-VN"/>
        </w:rPr>
        <w:t>)</w:t>
      </w:r>
    </w:p>
    <w:p w:rsidR="007F3756" w:rsidRPr="00DB721F" w:rsidRDefault="007F3756" w:rsidP="002460E0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5. Hoàn thành các </w:t>
      </w:r>
      <w:r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KH cá nhân</w:t>
      </w:r>
      <w:r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. </w:t>
      </w:r>
      <w:r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KH tổ (</w:t>
      </w:r>
      <w:r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chú ý các chỉ tiêu của cá nhân. của t</w:t>
      </w:r>
      <w:r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ổ)</w:t>
      </w:r>
    </w:p>
    <w:p w:rsidR="007F3756" w:rsidRDefault="007F6C25" w:rsidP="007F6C25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 xml:space="preserve">Các tổ đã nộp 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 tr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ả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i nghiệm sáng tạo có kh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, thời gian, số lượng tham gia, địa điểm cụ thể (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chốt ngày nộp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 xml:space="preserve"> trước chuyên môn 13/10)</w:t>
      </w:r>
      <w:r w:rsidR="007F3756" w:rsidRPr="00DB721F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.</w:t>
      </w:r>
    </w:p>
    <w:p w:rsidR="006D7822" w:rsidRDefault="006D7822" w:rsidP="007F6C25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II</w:t>
      </w:r>
      <w:r w:rsidR="00D05EC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/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 xml:space="preserve"> KẾ HOẠCH THÁNG 11</w:t>
      </w:r>
      <w:r w:rsidR="00D05EC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:</w:t>
      </w:r>
    </w:p>
    <w:p w:rsidR="002460E0" w:rsidRPr="00274967" w:rsidRDefault="002460E0" w:rsidP="0053286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74967">
        <w:rPr>
          <w:sz w:val="26"/>
          <w:szCs w:val="26"/>
        </w:rPr>
        <w:t xml:space="preserve">Dạy học chương trình từ </w:t>
      </w:r>
      <w:r w:rsidRPr="00DC185C">
        <w:rPr>
          <w:b/>
          <w:sz w:val="26"/>
          <w:szCs w:val="26"/>
        </w:rPr>
        <w:t xml:space="preserve">tuần </w:t>
      </w:r>
      <w:r>
        <w:rPr>
          <w:b/>
          <w:sz w:val="26"/>
          <w:szCs w:val="26"/>
        </w:rPr>
        <w:t>12</w:t>
      </w:r>
      <w:r w:rsidRPr="00DC185C">
        <w:rPr>
          <w:b/>
          <w:sz w:val="26"/>
          <w:szCs w:val="26"/>
        </w:rPr>
        <w:t>- tuần</w:t>
      </w:r>
      <w:r>
        <w:rPr>
          <w:b/>
          <w:sz w:val="26"/>
          <w:szCs w:val="26"/>
        </w:rPr>
        <w:t xml:space="preserve"> </w:t>
      </w:r>
      <w:r w:rsidRPr="00DC185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274967">
        <w:rPr>
          <w:rStyle w:val="Strong"/>
          <w:sz w:val="26"/>
          <w:szCs w:val="26"/>
          <w:bdr w:val="none" w:sz="0" w:space="0" w:color="auto" w:frame="1"/>
        </w:rPr>
        <w:t>.</w:t>
      </w:r>
    </w:p>
    <w:p w:rsidR="002460E0" w:rsidRDefault="002460E0" w:rsidP="0053286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- </w:t>
      </w:r>
      <w:r w:rsidRPr="00274967">
        <w:rPr>
          <w:sz w:val="26"/>
          <w:szCs w:val="26"/>
        </w:rPr>
        <w:t>Tăng cường hoạt động bồi dưỡng HSG</w:t>
      </w:r>
      <w:r>
        <w:rPr>
          <w:sz w:val="26"/>
          <w:szCs w:val="26"/>
        </w:rPr>
        <w:t xml:space="preserve"> 6,7,8</w:t>
      </w:r>
      <w:r>
        <w:rPr>
          <w:sz w:val="26"/>
          <w:szCs w:val="26"/>
          <w:lang w:val="en-US"/>
        </w:rPr>
        <w:t>. Tiếp tục sinh hoạt CLB có hiệu quả hơn nữa</w:t>
      </w:r>
    </w:p>
    <w:p w:rsidR="002460E0" w:rsidRDefault="002460E0" w:rsidP="0053286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Thời khóa biểu đã TC thêm 3 môn Toán, Văn, Ngoại Ngữ </w:t>
      </w:r>
    </w:p>
    <w:p w:rsidR="00D05EC2" w:rsidRDefault="002460E0" w:rsidP="0053286D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lastRenderedPageBreak/>
        <w:t xml:space="preserve">Sách tham khảo của Sở </w:t>
      </w:r>
      <w:r w:rsidR="00D05EC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Tuyển tập các đề thi vào lớp 10 môn toán gồm 55 quyển: ( thư viện sẽ lấy 15 quyển, còn lại phân về các lớp 4 lớp 9, một lớp 10 quyển</w:t>
      </w:r>
      <w:r w:rsidR="0053286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, đề nghị chiều nay nhờ các gv chủ nhiệm liên hệ mình để lấy)</w:t>
      </w:r>
    </w:p>
    <w:p w:rsidR="002460E0" w:rsidRDefault="002460E0" w:rsidP="0053286D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Kế hoạch thi GV dạy giỏi cấp trường, dạy học theo chủ đề (riêng các tổ đăng ký trước 1 tuần để thu xếp) dự kiến Chiều thứ 5 (15/11/2008)</w:t>
      </w:r>
    </w:p>
    <w:p w:rsidR="002460E0" w:rsidRDefault="002460E0" w:rsidP="0053286D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Tổ chức Hội thảo công tác Chủ nhiệm ngày dự kiến ngày 13/11/2018 chuyển sang 2</w:t>
      </w:r>
      <w:r w:rsidR="0053286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>/11/2018</w:t>
      </w:r>
      <w:r w:rsidR="0053286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vi-VN"/>
        </w:rPr>
        <w:t xml:space="preserve"> </w:t>
      </w:r>
    </w:p>
    <w:p w:rsidR="008C2AD7" w:rsidRDefault="005B0853" w:rsidP="005B0853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</w:t>
      </w:r>
      <w:r w:rsidR="006D7822" w:rsidRPr="002C4AEE">
        <w:rPr>
          <w:color w:val="000000"/>
          <w:sz w:val="26"/>
          <w:szCs w:val="26"/>
        </w:rPr>
        <w:t>ham gia đội tuyển HSG cấp Tỉnh</w:t>
      </w:r>
      <w:r>
        <w:rPr>
          <w:color w:val="000000"/>
          <w:sz w:val="26"/>
          <w:szCs w:val="26"/>
          <w:lang w:val="en-US"/>
        </w:rPr>
        <w:t xml:space="preserve"> ( trường có 6 em, và 2 giáo viên,</w:t>
      </w:r>
      <w:r w:rsidR="008C2AD7">
        <w:rPr>
          <w:color w:val="000000"/>
          <w:sz w:val="26"/>
          <w:szCs w:val="26"/>
          <w:lang w:val="en-US"/>
        </w:rPr>
        <w:t xml:space="preserve"> nhà trường đã bố trí thời khóa tạo thuận lợi 2/3 buổi cho quý thầy cô, nên khi đăng ký với phòng quý thầy cô lưu ý</w:t>
      </w:r>
    </w:p>
    <w:p w:rsidR="006D7822" w:rsidRPr="005B0853" w:rsidRDefault="008C2AD7" w:rsidP="005B0853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. </w:t>
      </w:r>
    </w:p>
    <w:p w:rsidR="006D7822" w:rsidRDefault="006D7822" w:rsidP="008C2AD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Tiếp tục hướng dẫn HS tham dự </w:t>
      </w:r>
      <w:r w:rsidRPr="00274967">
        <w:rPr>
          <w:sz w:val="26"/>
          <w:szCs w:val="26"/>
        </w:rPr>
        <w:t xml:space="preserve">cuộc thi nghiên cứu Khoa học </w:t>
      </w:r>
      <w:r>
        <w:rPr>
          <w:sz w:val="26"/>
          <w:szCs w:val="26"/>
        </w:rPr>
        <w:t>kỹ</w:t>
      </w:r>
      <w:r w:rsidRPr="00274967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274967">
        <w:rPr>
          <w:sz w:val="26"/>
          <w:szCs w:val="26"/>
        </w:rPr>
        <w:t>huật</w:t>
      </w:r>
      <w:r>
        <w:rPr>
          <w:sz w:val="26"/>
          <w:szCs w:val="26"/>
        </w:rPr>
        <w:t xml:space="preserve">, sáng tạo TTNNĐ </w:t>
      </w:r>
    </w:p>
    <w:p w:rsidR="006D7822" w:rsidRDefault="006D7822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- Tiếp tục</w:t>
      </w:r>
      <w:r w:rsidRPr="00274967">
        <w:rPr>
          <w:sz w:val="26"/>
          <w:szCs w:val="26"/>
        </w:rPr>
        <w:t xml:space="preserve"> triển khai kế hoạch phụ đạo yếu kém.</w:t>
      </w:r>
    </w:p>
    <w:p w:rsidR="004F51F2" w:rsidRPr="00DB721F" w:rsidRDefault="008C2AD7" w:rsidP="008C2AD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4F51F2" w:rsidRPr="00DB721F">
        <w:rPr>
          <w:rFonts w:ascii="Times New Roman" w:hAnsi="Times New Roman" w:cs="Times New Roman"/>
          <w:color w:val="000000"/>
          <w:sz w:val="28"/>
          <w:szCs w:val="28"/>
        </w:rPr>
        <w:t>Phát động cuộc thi viết thư quốc tế UPU lần thứ 48.</w:t>
      </w:r>
      <w:r w:rsidR="004F51F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Kế hoạch Cô Cúc sẽ triển</w:t>
      </w:r>
    </w:p>
    <w:p w:rsidR="004F51F2" w:rsidRPr="004F51F2" w:rsidRDefault="004F51F2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6D7822" w:rsidRDefault="006D7822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Tiếp tục tổ chức thi GV DG cấp trường, Hội giảng minh họa chuyên đề </w:t>
      </w:r>
    </w:p>
    <w:p w:rsidR="006D7822" w:rsidRPr="008C2AD7" w:rsidRDefault="006D7822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- Kiểm tra hồ sơ tổ, hồ sơ cá nhân</w:t>
      </w:r>
      <w:r w:rsidR="008C2AD7">
        <w:rPr>
          <w:sz w:val="26"/>
          <w:szCs w:val="26"/>
          <w:lang w:val="en-US"/>
        </w:rPr>
        <w:t xml:space="preserve"> còn lại</w:t>
      </w:r>
    </w:p>
    <w:p w:rsidR="006D7822" w:rsidRDefault="006D7822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- </w:t>
      </w:r>
      <w:r w:rsidRPr="00274967">
        <w:rPr>
          <w:sz w:val="26"/>
          <w:szCs w:val="26"/>
        </w:rPr>
        <w:t>Giáo dục hướng nghiệp cho học sinh khối 9.</w:t>
      </w:r>
    </w:p>
    <w:p w:rsidR="008C2AD7" w:rsidRDefault="008C2AD7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8C2AD7" w:rsidRDefault="008C2AD7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8C2AD7" w:rsidRDefault="008C2AD7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Về công đoàn:</w:t>
      </w:r>
    </w:p>
    <w:p w:rsidR="008C2AD7" w:rsidRDefault="008C2AD7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8C2AD7" w:rsidRDefault="008C2AD7" w:rsidP="006D7822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8C2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A3F"/>
    <w:multiLevelType w:val="hybridMultilevel"/>
    <w:tmpl w:val="77962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2F05"/>
    <w:multiLevelType w:val="hybridMultilevel"/>
    <w:tmpl w:val="A70E5848"/>
    <w:lvl w:ilvl="0" w:tplc="1A28F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E90D79"/>
    <w:multiLevelType w:val="hybridMultilevel"/>
    <w:tmpl w:val="24BA563E"/>
    <w:lvl w:ilvl="0" w:tplc="329623C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1648B"/>
    <w:multiLevelType w:val="hybridMultilevel"/>
    <w:tmpl w:val="7338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BD"/>
    <w:rsid w:val="00081E7C"/>
    <w:rsid w:val="00107AD7"/>
    <w:rsid w:val="001140D0"/>
    <w:rsid w:val="00215CFA"/>
    <w:rsid w:val="002460E0"/>
    <w:rsid w:val="00266D6C"/>
    <w:rsid w:val="002C6BF6"/>
    <w:rsid w:val="0032211E"/>
    <w:rsid w:val="003A2099"/>
    <w:rsid w:val="004719A3"/>
    <w:rsid w:val="004F51F2"/>
    <w:rsid w:val="0053286D"/>
    <w:rsid w:val="005768BD"/>
    <w:rsid w:val="005B0853"/>
    <w:rsid w:val="006D7822"/>
    <w:rsid w:val="00730241"/>
    <w:rsid w:val="007F3756"/>
    <w:rsid w:val="007F6C25"/>
    <w:rsid w:val="00836911"/>
    <w:rsid w:val="00844E50"/>
    <w:rsid w:val="008C2AD7"/>
    <w:rsid w:val="009342BF"/>
    <w:rsid w:val="00CB3689"/>
    <w:rsid w:val="00D05EC2"/>
    <w:rsid w:val="00DB721F"/>
    <w:rsid w:val="00E6212C"/>
    <w:rsid w:val="00F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57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qFormat/>
    <w:rsid w:val="005768BD"/>
    <w:rPr>
      <w:b/>
      <w:bCs/>
    </w:rPr>
  </w:style>
  <w:style w:type="paragraph" w:styleId="NormalWeb">
    <w:name w:val="Normal (Web)"/>
    <w:basedOn w:val="Normal"/>
    <w:unhideWhenUsed/>
    <w:rsid w:val="0057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5768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57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qFormat/>
    <w:rsid w:val="005768BD"/>
    <w:rPr>
      <w:b/>
      <w:bCs/>
    </w:rPr>
  </w:style>
  <w:style w:type="paragraph" w:styleId="NormalWeb">
    <w:name w:val="Normal (Web)"/>
    <w:basedOn w:val="Normal"/>
    <w:unhideWhenUsed/>
    <w:rsid w:val="0057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5768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ssages/t/man.nguyenduy.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Windows User</cp:lastModifiedBy>
  <cp:revision>13</cp:revision>
  <cp:lastPrinted>2018-11-08T03:48:00Z</cp:lastPrinted>
  <dcterms:created xsi:type="dcterms:W3CDTF">2018-11-07T07:33:00Z</dcterms:created>
  <dcterms:modified xsi:type="dcterms:W3CDTF">2018-11-16T07:31:00Z</dcterms:modified>
</cp:coreProperties>
</file>